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32" w:rsidRDefault="00A11A32" w:rsidP="00A11A32">
      <w:pPr>
        <w:spacing w:line="276" w:lineRule="auto"/>
        <w:jc w:val="center"/>
        <w:rPr>
          <w:rFonts w:ascii="黑体" w:eastAsia="黑体" w:hAnsi="黑体" w:cs="微软雅黑" w:hint="eastAsia"/>
          <w:bCs/>
          <w:color w:val="262626"/>
          <w:sz w:val="44"/>
          <w:szCs w:val="44"/>
        </w:rPr>
      </w:pPr>
      <w:r>
        <w:rPr>
          <w:rFonts w:ascii="黑体" w:eastAsia="黑体" w:hAnsi="黑体" w:cs="微软雅黑" w:hint="eastAsia"/>
          <w:bCs/>
          <w:color w:val="262626"/>
          <w:sz w:val="44"/>
          <w:szCs w:val="44"/>
        </w:rPr>
        <w:t>武汉市房地产经纪机构（门店）与住房租赁</w:t>
      </w:r>
    </w:p>
    <w:p w:rsidR="00A11A32" w:rsidRDefault="00A11A32" w:rsidP="00A11A32">
      <w:pPr>
        <w:spacing w:line="276" w:lineRule="auto"/>
        <w:jc w:val="center"/>
        <w:rPr>
          <w:rFonts w:ascii="黑体" w:eastAsia="黑体" w:hAnsi="黑体" w:cs="微软雅黑" w:hint="eastAsia"/>
          <w:bCs/>
          <w:color w:val="262626"/>
          <w:sz w:val="44"/>
          <w:szCs w:val="44"/>
        </w:rPr>
      </w:pPr>
      <w:r>
        <w:rPr>
          <w:rFonts w:ascii="黑体" w:eastAsia="黑体" w:hAnsi="黑体" w:cs="微软雅黑" w:hint="eastAsia"/>
          <w:bCs/>
          <w:color w:val="262626"/>
          <w:sz w:val="44"/>
          <w:szCs w:val="44"/>
        </w:rPr>
        <w:t>企业复工防疫工作指引</w:t>
      </w:r>
    </w:p>
    <w:p w:rsidR="00A11A32" w:rsidRDefault="00A11A32" w:rsidP="00A11A32">
      <w:pPr>
        <w:widowControl/>
        <w:spacing w:line="560" w:lineRule="exact"/>
        <w:jc w:val="left"/>
        <w:rPr>
          <w:rFonts w:ascii="仿宋" w:eastAsia="仿宋" w:hAnsi="仿宋" w:cs="仿宋" w:hint="eastAsia"/>
          <w:color w:val="262626"/>
          <w:kern w:val="0"/>
          <w:sz w:val="30"/>
          <w:szCs w:val="30"/>
          <w:shd w:val="clear" w:color="auto" w:fill="FFFFFF"/>
          <w:lang w:bidi="ar"/>
        </w:rPr>
      </w:pPr>
    </w:p>
    <w:p w:rsidR="00A11A32" w:rsidRDefault="00A11A32" w:rsidP="00A11A32">
      <w:pPr>
        <w:widowControl/>
        <w:spacing w:line="560" w:lineRule="exact"/>
        <w:jc w:val="center"/>
        <w:rPr>
          <w:rFonts w:ascii="仿宋" w:eastAsia="仿宋" w:hAnsi="仿宋" w:cs="仿宋" w:hint="eastAsia"/>
          <w:b/>
          <w:bCs/>
          <w:color w:val="262626"/>
          <w:kern w:val="0"/>
          <w:sz w:val="30"/>
          <w:szCs w:val="30"/>
          <w:shd w:val="clear" w:color="auto" w:fill="FFFFFF"/>
          <w:lang w:bidi="ar"/>
        </w:rPr>
      </w:pPr>
      <w:r>
        <w:rPr>
          <w:rFonts w:ascii="仿宋" w:eastAsia="仿宋" w:hAnsi="仿宋" w:cs="仿宋" w:hint="eastAsia"/>
          <w:b/>
          <w:bCs/>
          <w:color w:val="262626"/>
          <w:kern w:val="0"/>
          <w:sz w:val="30"/>
          <w:szCs w:val="30"/>
          <w:shd w:val="clear" w:color="auto" w:fill="FFFFFF"/>
          <w:lang w:bidi="ar"/>
        </w:rPr>
        <w:t>一、复工复产须知</w:t>
      </w:r>
    </w:p>
    <w:p w:rsidR="00A11A32" w:rsidRDefault="00A11A32" w:rsidP="00A11A32">
      <w:pPr>
        <w:widowControl/>
        <w:spacing w:line="560" w:lineRule="exact"/>
        <w:jc w:val="center"/>
        <w:rPr>
          <w:rFonts w:ascii="仿宋" w:eastAsia="仿宋" w:hAnsi="仿宋" w:cs="仿宋" w:hint="eastAsia"/>
          <w:b/>
          <w:bCs/>
          <w:color w:val="262626"/>
          <w:kern w:val="0"/>
          <w:sz w:val="30"/>
          <w:szCs w:val="30"/>
          <w:shd w:val="clear" w:color="auto" w:fill="FFFFFF"/>
          <w:lang w:bidi="ar"/>
        </w:rPr>
      </w:pPr>
    </w:p>
    <w:p w:rsidR="00A11A32" w:rsidRDefault="00A11A32" w:rsidP="00A11A32">
      <w:pPr>
        <w:widowControl/>
        <w:spacing w:line="560" w:lineRule="exact"/>
        <w:ind w:firstLineChars="200" w:firstLine="600"/>
        <w:jc w:val="left"/>
        <w:rPr>
          <w:rFonts w:ascii="仿宋" w:eastAsia="仿宋" w:hAnsi="仿宋" w:cs="仿宋" w:hint="eastAsia"/>
          <w:color w:val="262626"/>
          <w:kern w:val="0"/>
          <w:sz w:val="30"/>
          <w:szCs w:val="30"/>
          <w:shd w:val="clear" w:color="auto" w:fill="FFFFFF"/>
          <w:lang w:bidi="ar"/>
        </w:rPr>
      </w:pPr>
      <w:r>
        <w:rPr>
          <w:rFonts w:ascii="仿宋" w:eastAsia="仿宋" w:hAnsi="仿宋" w:cs="仿宋" w:hint="eastAsia"/>
          <w:color w:val="262626"/>
          <w:kern w:val="0"/>
          <w:sz w:val="30"/>
          <w:szCs w:val="30"/>
          <w:shd w:val="clear" w:color="auto" w:fill="FFFFFF"/>
          <w:lang w:bidi="ar"/>
        </w:rPr>
        <w:t>（一）返岗人员根据《武汉市新冠肺炎疫情防控指挥部关于规范复工复产企业省内返岗人员通行工作的通知》（</w:t>
      </w:r>
      <w:proofErr w:type="gramStart"/>
      <w:r>
        <w:rPr>
          <w:rFonts w:ascii="仿宋" w:eastAsia="仿宋" w:hAnsi="仿宋" w:cs="仿宋" w:hint="eastAsia"/>
          <w:color w:val="262626"/>
          <w:kern w:val="0"/>
          <w:sz w:val="30"/>
          <w:szCs w:val="30"/>
          <w:shd w:val="clear" w:color="auto" w:fill="FFFFFF"/>
          <w:lang w:bidi="ar"/>
        </w:rPr>
        <w:t>武防指</w:t>
      </w:r>
      <w:proofErr w:type="gramEnd"/>
      <w:r>
        <w:rPr>
          <w:rFonts w:ascii="仿宋" w:eastAsia="仿宋" w:hAnsi="仿宋" w:cs="仿宋" w:hint="eastAsia"/>
          <w:color w:val="262626"/>
          <w:kern w:val="0"/>
          <w:sz w:val="30"/>
          <w:szCs w:val="30"/>
          <w:shd w:val="clear" w:color="auto" w:fill="FFFFFF"/>
          <w:lang w:bidi="ar"/>
        </w:rPr>
        <w:t>〔2020〕94号）要求，进行安全有序流动。</w:t>
      </w:r>
    </w:p>
    <w:p w:rsidR="00A11A32" w:rsidRDefault="00A11A32" w:rsidP="00A11A32">
      <w:pPr>
        <w:widowControl/>
        <w:spacing w:line="560" w:lineRule="exact"/>
        <w:ind w:firstLineChars="200" w:firstLine="600"/>
        <w:jc w:val="left"/>
        <w:rPr>
          <w:rFonts w:ascii="仿宋" w:eastAsia="仿宋" w:hAnsi="仿宋" w:cs="仿宋" w:hint="eastAsia"/>
          <w:color w:val="262626"/>
          <w:kern w:val="0"/>
          <w:sz w:val="30"/>
          <w:szCs w:val="30"/>
          <w:shd w:val="clear" w:color="auto" w:fill="FFFFFF"/>
          <w:lang w:bidi="ar"/>
        </w:rPr>
      </w:pPr>
      <w:r>
        <w:rPr>
          <w:rFonts w:ascii="仿宋" w:eastAsia="仿宋" w:hAnsi="仿宋" w:cs="仿宋" w:hint="eastAsia"/>
          <w:color w:val="262626"/>
          <w:kern w:val="0"/>
          <w:sz w:val="30"/>
          <w:szCs w:val="30"/>
          <w:shd w:val="clear" w:color="auto" w:fill="FFFFFF"/>
          <w:lang w:bidi="ar"/>
        </w:rPr>
        <w:t>（二）各经纪机构和住房租赁企业尽量安排员工错峰返汉，统筹调度，灵活安排员工分批返岗，有序组织。鼓励结合各自实际采取弹性工时、远程办公、居家办公等措施。</w:t>
      </w:r>
    </w:p>
    <w:p w:rsidR="00A11A32" w:rsidRDefault="00A11A32" w:rsidP="00A11A32">
      <w:pPr>
        <w:widowControl/>
        <w:spacing w:line="560" w:lineRule="exact"/>
        <w:ind w:firstLineChars="200" w:firstLine="600"/>
        <w:jc w:val="left"/>
        <w:rPr>
          <w:rFonts w:ascii="仿宋" w:eastAsia="仿宋" w:hAnsi="仿宋" w:cs="仿宋" w:hint="eastAsia"/>
          <w:color w:val="262626"/>
          <w:kern w:val="0"/>
          <w:sz w:val="30"/>
          <w:szCs w:val="30"/>
          <w:shd w:val="clear" w:color="auto" w:fill="FFFFFF"/>
          <w:lang w:bidi="ar"/>
        </w:rPr>
      </w:pPr>
      <w:r>
        <w:rPr>
          <w:rFonts w:ascii="仿宋" w:eastAsia="仿宋" w:hAnsi="仿宋" w:cs="仿宋" w:hint="eastAsia"/>
          <w:color w:val="262626"/>
          <w:kern w:val="0"/>
          <w:sz w:val="30"/>
          <w:szCs w:val="30"/>
          <w:shd w:val="clear" w:color="auto" w:fill="FFFFFF"/>
          <w:lang w:bidi="ar"/>
        </w:rPr>
        <w:t>（三）各经纪机构和住房租赁企业恢复开业后，要做好每天岗前测体温、工作期间戴口罩等日常防护工作，做好学习教育等疫情防控宣传工作，坚持每天做好有关场所和设备等消毒，严格采购、就餐等管理，严格控制人员集中活动，加强经营场所环境卫生管理，做好复工后人员住宿和人员上下班交通管理，严格车辆、外来人员管理等，教育引导从业人员不信谣、不传谣，保持正常生产经营和生活秩序。</w:t>
      </w:r>
    </w:p>
    <w:p w:rsidR="00A11A32" w:rsidRDefault="00A11A32" w:rsidP="00A11A32">
      <w:pPr>
        <w:widowControl/>
        <w:spacing w:line="560" w:lineRule="exact"/>
        <w:ind w:firstLineChars="200" w:firstLine="600"/>
        <w:jc w:val="left"/>
        <w:rPr>
          <w:rFonts w:ascii="仿宋" w:eastAsia="仿宋" w:hAnsi="仿宋" w:cs="仿宋" w:hint="eastAsia"/>
          <w:color w:val="262626"/>
          <w:kern w:val="0"/>
          <w:sz w:val="30"/>
          <w:szCs w:val="30"/>
          <w:shd w:val="clear" w:color="auto" w:fill="FFFFFF"/>
          <w:lang w:bidi="ar"/>
        </w:rPr>
      </w:pPr>
      <w:r>
        <w:rPr>
          <w:rFonts w:ascii="仿宋" w:eastAsia="仿宋" w:hAnsi="仿宋" w:cs="仿宋" w:hint="eastAsia"/>
          <w:color w:val="262626"/>
          <w:kern w:val="0"/>
          <w:sz w:val="30"/>
          <w:szCs w:val="30"/>
          <w:shd w:val="clear" w:color="auto" w:fill="FFFFFF"/>
          <w:lang w:bidi="ar"/>
        </w:rPr>
        <w:t>（四）各经纪机构和住房租赁企业要坚决落实防疫防控主体责任，按照防疫指挥部疫情防控相关要求，实施人员错峰，减少人员流动。售楼部及经纪分支机构（门店）、集中式公寓项目开业前须向所在区房管部门进行报备，对未报备就擅自开业的门点，或者未如实提供信息、不配合隔离等疫情防控措施以及未按要求落实有关</w:t>
      </w:r>
      <w:r>
        <w:rPr>
          <w:rFonts w:ascii="仿宋" w:eastAsia="仿宋" w:hAnsi="仿宋" w:cs="仿宋" w:hint="eastAsia"/>
          <w:color w:val="262626"/>
          <w:kern w:val="0"/>
          <w:sz w:val="30"/>
          <w:szCs w:val="30"/>
          <w:shd w:val="clear" w:color="auto" w:fill="FFFFFF"/>
          <w:lang w:bidi="ar"/>
        </w:rPr>
        <w:lastRenderedPageBreak/>
        <w:t>防疫主体责任的机构和企业负责人，将依法依规严肃追究责任，并纳入企业和个人失信名单。经纪机构和住房租赁企业在做好疫情防控工作的同时，要严格落实安全生产各项规定，持续深化消防等安全风险排查和隐患治理，确保生产安全有序。</w:t>
      </w:r>
    </w:p>
    <w:p w:rsidR="00A11A32" w:rsidRDefault="00A11A32" w:rsidP="00A11A32">
      <w:pPr>
        <w:widowControl/>
        <w:spacing w:line="560" w:lineRule="exact"/>
        <w:ind w:firstLineChars="200" w:firstLine="600"/>
        <w:jc w:val="left"/>
        <w:rPr>
          <w:rFonts w:ascii="仿宋" w:eastAsia="仿宋" w:hAnsi="仿宋" w:cs="仿宋" w:hint="eastAsia"/>
          <w:color w:val="262626"/>
          <w:kern w:val="0"/>
          <w:sz w:val="30"/>
          <w:szCs w:val="30"/>
          <w:shd w:val="clear" w:color="auto" w:fill="FFFFFF"/>
          <w:lang w:bidi="ar"/>
        </w:rPr>
      </w:pPr>
      <w:r>
        <w:rPr>
          <w:rFonts w:ascii="仿宋" w:eastAsia="仿宋" w:hAnsi="仿宋" w:cs="仿宋" w:hint="eastAsia"/>
          <w:color w:val="262626"/>
          <w:kern w:val="0"/>
          <w:sz w:val="30"/>
          <w:szCs w:val="30"/>
          <w:shd w:val="clear" w:color="auto" w:fill="FFFFFF"/>
          <w:lang w:bidi="ar"/>
        </w:rPr>
        <w:t>疫情防控，人人有责。希望所有房地产经纪机构和住房租赁企业万众一心、众志成城、共克时艰，用实际行动保卫和发展我们的城市，助力更多人安居乐业！</w:t>
      </w:r>
    </w:p>
    <w:p w:rsidR="00A11A32" w:rsidRDefault="00A11A32" w:rsidP="00A11A32">
      <w:pPr>
        <w:widowControl/>
        <w:spacing w:line="560" w:lineRule="exact"/>
        <w:jc w:val="left"/>
        <w:rPr>
          <w:rFonts w:ascii="仿宋" w:eastAsia="仿宋" w:hAnsi="仿宋" w:cs="仿宋" w:hint="eastAsia"/>
          <w:color w:val="262626"/>
          <w:kern w:val="0"/>
          <w:sz w:val="30"/>
          <w:szCs w:val="30"/>
          <w:shd w:val="clear" w:color="auto" w:fill="FFFFFF"/>
          <w:lang w:bidi="ar"/>
        </w:rPr>
      </w:pPr>
    </w:p>
    <w:p w:rsidR="00A11A32" w:rsidRDefault="00A11A32" w:rsidP="00A11A32">
      <w:pPr>
        <w:widowControl/>
        <w:spacing w:line="560" w:lineRule="exact"/>
        <w:jc w:val="center"/>
        <w:rPr>
          <w:rFonts w:ascii="仿宋" w:eastAsia="仿宋" w:hAnsi="仿宋" w:cs="仿宋" w:hint="eastAsia"/>
          <w:b/>
          <w:color w:val="262626"/>
          <w:kern w:val="0"/>
          <w:sz w:val="30"/>
          <w:szCs w:val="30"/>
          <w:shd w:val="clear" w:color="auto" w:fill="FFFFFF"/>
          <w:lang w:bidi="ar"/>
        </w:rPr>
      </w:pPr>
      <w:r>
        <w:rPr>
          <w:rFonts w:ascii="仿宋" w:eastAsia="仿宋" w:hAnsi="仿宋" w:cs="仿宋" w:hint="eastAsia"/>
          <w:b/>
          <w:color w:val="262626"/>
          <w:kern w:val="0"/>
          <w:sz w:val="30"/>
          <w:szCs w:val="30"/>
          <w:shd w:val="clear" w:color="auto" w:fill="FFFFFF"/>
          <w:lang w:bidi="ar"/>
        </w:rPr>
        <w:t>二、开业前的防疫准备工作</w:t>
      </w:r>
    </w:p>
    <w:p w:rsidR="00A11A32" w:rsidRDefault="00A11A32" w:rsidP="00A11A32">
      <w:pPr>
        <w:widowControl/>
        <w:spacing w:line="560" w:lineRule="exact"/>
        <w:jc w:val="center"/>
        <w:rPr>
          <w:rFonts w:ascii="仿宋" w:eastAsia="仿宋" w:hAnsi="仿宋" w:cs="仿宋" w:hint="eastAsia"/>
          <w:b/>
          <w:color w:val="262626"/>
          <w:kern w:val="0"/>
          <w:sz w:val="30"/>
          <w:szCs w:val="30"/>
          <w:shd w:val="clear" w:color="auto" w:fill="FFFFFF"/>
          <w:lang w:bidi="ar"/>
        </w:rPr>
      </w:pPr>
    </w:p>
    <w:p w:rsidR="00A11A32" w:rsidRDefault="00A11A32" w:rsidP="00A11A32">
      <w:pPr>
        <w:spacing w:line="560" w:lineRule="exact"/>
        <w:ind w:firstLineChars="200" w:firstLine="602"/>
        <w:rPr>
          <w:rFonts w:ascii="仿宋" w:eastAsia="仿宋" w:hAnsi="仿宋" w:cs="仿宋" w:hint="eastAsia"/>
          <w:color w:val="262626"/>
          <w:sz w:val="30"/>
          <w:szCs w:val="30"/>
        </w:rPr>
      </w:pPr>
      <w:r>
        <w:rPr>
          <w:rFonts w:ascii="仿宋" w:eastAsia="仿宋" w:hAnsi="仿宋" w:cs="仿宋" w:hint="eastAsia"/>
          <w:b/>
          <w:bCs/>
          <w:color w:val="262626"/>
          <w:sz w:val="30"/>
          <w:szCs w:val="30"/>
        </w:rPr>
        <w:t>（一）防控机制要到位。</w:t>
      </w:r>
    </w:p>
    <w:p w:rsidR="00A11A32" w:rsidRDefault="00A11A32" w:rsidP="00A11A32">
      <w:pPr>
        <w:widowControl/>
        <w:spacing w:line="560" w:lineRule="exact"/>
        <w:ind w:firstLineChars="200" w:firstLine="600"/>
        <w:jc w:val="left"/>
        <w:rPr>
          <w:rFonts w:ascii="仿宋" w:eastAsia="仿宋" w:hAnsi="仿宋" w:cs="仿宋" w:hint="eastAsia"/>
          <w:color w:val="262626"/>
          <w:kern w:val="0"/>
          <w:sz w:val="30"/>
          <w:szCs w:val="30"/>
          <w:shd w:val="clear" w:color="auto" w:fill="FFFFFF"/>
          <w:lang w:bidi="ar"/>
        </w:rPr>
      </w:pPr>
      <w:r>
        <w:rPr>
          <w:rFonts w:ascii="仿宋" w:eastAsia="仿宋" w:hAnsi="仿宋" w:cs="仿宋" w:hint="eastAsia"/>
          <w:color w:val="262626"/>
          <w:kern w:val="0"/>
          <w:sz w:val="30"/>
          <w:szCs w:val="30"/>
          <w:shd w:val="clear" w:color="auto" w:fill="FFFFFF"/>
          <w:lang w:bidi="ar"/>
        </w:rPr>
        <w:t>严格落实安全生产主体责任，复工前做好供电、供水、空调设施、电气线路、消防设施和疏散通道、安全出口等安全检查和相关记录，确保水、电、气、空调、消防等系统运行正常。</w:t>
      </w:r>
    </w:p>
    <w:p w:rsidR="00A11A32" w:rsidRDefault="00A11A32" w:rsidP="00A11A32">
      <w:pPr>
        <w:spacing w:line="560" w:lineRule="exact"/>
        <w:ind w:firstLineChars="200" w:firstLine="602"/>
        <w:rPr>
          <w:rFonts w:ascii="仿宋" w:eastAsia="仿宋" w:hAnsi="仿宋" w:cs="仿宋" w:hint="eastAsia"/>
          <w:b/>
          <w:bCs/>
          <w:color w:val="262626"/>
          <w:sz w:val="30"/>
          <w:szCs w:val="30"/>
        </w:rPr>
      </w:pPr>
      <w:r>
        <w:rPr>
          <w:rFonts w:ascii="仿宋" w:eastAsia="仿宋" w:hAnsi="仿宋" w:cs="仿宋" w:hint="eastAsia"/>
          <w:b/>
          <w:bCs/>
          <w:color w:val="262626"/>
          <w:sz w:val="30"/>
          <w:szCs w:val="30"/>
        </w:rPr>
        <w:t>（二）防控排查要到位。</w:t>
      </w:r>
    </w:p>
    <w:p w:rsidR="00A11A32" w:rsidRDefault="00A11A32" w:rsidP="00A11A32">
      <w:pPr>
        <w:widowControl/>
        <w:spacing w:line="560" w:lineRule="exact"/>
        <w:ind w:firstLineChars="200" w:firstLine="600"/>
        <w:jc w:val="left"/>
        <w:rPr>
          <w:rFonts w:ascii="仿宋" w:eastAsia="仿宋" w:hAnsi="仿宋" w:cs="仿宋" w:hint="eastAsia"/>
          <w:color w:val="262626"/>
          <w:kern w:val="0"/>
          <w:sz w:val="30"/>
          <w:szCs w:val="30"/>
          <w:shd w:val="clear" w:color="auto" w:fill="FFFFFF"/>
          <w:lang w:bidi="ar"/>
        </w:rPr>
      </w:pPr>
      <w:r>
        <w:rPr>
          <w:rFonts w:ascii="仿宋" w:eastAsia="仿宋" w:hAnsi="仿宋" w:cs="仿宋" w:hint="eastAsia"/>
          <w:color w:val="262626"/>
          <w:kern w:val="0"/>
          <w:sz w:val="30"/>
          <w:szCs w:val="30"/>
          <w:shd w:val="clear" w:color="auto" w:fill="FFFFFF"/>
          <w:lang w:bidi="ar"/>
        </w:rPr>
        <w:t>办公场所建立健康申报晨检制度，把好员工入口关，坚决杜绝“带病上岗”，凡排查发现有发热或咳嗽症状的，应阻止其返岗，并按规定及时上报相关部门。</w:t>
      </w:r>
    </w:p>
    <w:p w:rsidR="00A11A32" w:rsidRDefault="00A11A32" w:rsidP="00A11A32">
      <w:pPr>
        <w:widowControl/>
        <w:spacing w:line="560" w:lineRule="exact"/>
        <w:ind w:firstLineChars="200" w:firstLine="600"/>
        <w:jc w:val="left"/>
        <w:rPr>
          <w:rFonts w:ascii="仿宋" w:eastAsia="仿宋" w:hAnsi="仿宋" w:cs="仿宋" w:hint="eastAsia"/>
          <w:color w:val="262626"/>
          <w:kern w:val="0"/>
          <w:sz w:val="30"/>
          <w:szCs w:val="30"/>
          <w:shd w:val="clear" w:color="auto" w:fill="FFFFFF"/>
          <w:lang w:bidi="ar"/>
        </w:rPr>
      </w:pPr>
      <w:r>
        <w:rPr>
          <w:rFonts w:ascii="仿宋" w:eastAsia="仿宋" w:hAnsi="仿宋" w:cs="仿宋" w:hint="eastAsia"/>
          <w:color w:val="262626"/>
          <w:kern w:val="0"/>
          <w:sz w:val="30"/>
          <w:szCs w:val="30"/>
          <w:shd w:val="clear" w:color="auto" w:fill="FFFFFF"/>
          <w:lang w:bidi="ar"/>
        </w:rPr>
        <w:t>建立返岗人员登记制度，对所有返回人员登记到人，详细记录职工身体状况、假期外出情况，排查确认职工假日期间密切接触者中是否有感染人员，确保复工复产职工身体健康。</w:t>
      </w:r>
    </w:p>
    <w:p w:rsidR="00A11A32" w:rsidRDefault="00A11A32" w:rsidP="00A11A32">
      <w:pPr>
        <w:spacing w:line="560" w:lineRule="exact"/>
        <w:ind w:firstLineChars="200" w:firstLine="602"/>
        <w:rPr>
          <w:rFonts w:ascii="仿宋" w:eastAsia="仿宋" w:hAnsi="仿宋" w:cs="仿宋" w:hint="eastAsia"/>
          <w:b/>
          <w:bCs/>
          <w:color w:val="262626"/>
          <w:sz w:val="30"/>
          <w:szCs w:val="30"/>
        </w:rPr>
      </w:pPr>
      <w:r>
        <w:rPr>
          <w:rFonts w:ascii="仿宋" w:eastAsia="仿宋" w:hAnsi="仿宋" w:cs="仿宋" w:hint="eastAsia"/>
          <w:b/>
          <w:bCs/>
          <w:color w:val="262626"/>
          <w:sz w:val="30"/>
          <w:szCs w:val="30"/>
        </w:rPr>
        <w:t>（三）防护物资要到位。</w:t>
      </w:r>
    </w:p>
    <w:p w:rsidR="00A11A32" w:rsidRDefault="00A11A32" w:rsidP="00A11A32">
      <w:pPr>
        <w:widowControl/>
        <w:spacing w:line="560" w:lineRule="exact"/>
        <w:ind w:firstLineChars="200" w:firstLine="600"/>
        <w:jc w:val="left"/>
        <w:rPr>
          <w:rFonts w:ascii="仿宋" w:eastAsia="仿宋" w:hAnsi="仿宋" w:cs="仿宋" w:hint="eastAsia"/>
          <w:color w:val="262626"/>
          <w:kern w:val="0"/>
          <w:sz w:val="30"/>
          <w:szCs w:val="30"/>
          <w:shd w:val="clear" w:color="auto" w:fill="FFFFFF"/>
          <w:lang w:bidi="ar"/>
        </w:rPr>
      </w:pPr>
      <w:r>
        <w:rPr>
          <w:rFonts w:ascii="仿宋" w:eastAsia="仿宋" w:hAnsi="仿宋" w:cs="仿宋" w:hint="eastAsia"/>
          <w:color w:val="262626"/>
          <w:kern w:val="0"/>
          <w:sz w:val="30"/>
          <w:szCs w:val="30"/>
          <w:shd w:val="clear" w:color="auto" w:fill="FFFFFF"/>
          <w:lang w:bidi="ar"/>
        </w:rPr>
        <w:lastRenderedPageBreak/>
        <w:t>配备防护口罩、消毒液、洗手液、红外测温仪等疫情防控用品，并储备不少于14天用量。</w:t>
      </w:r>
    </w:p>
    <w:p w:rsidR="00A11A32" w:rsidRDefault="00A11A32" w:rsidP="00A11A32">
      <w:pPr>
        <w:spacing w:line="560" w:lineRule="exact"/>
        <w:ind w:firstLineChars="200" w:firstLine="602"/>
        <w:rPr>
          <w:rFonts w:ascii="仿宋" w:eastAsia="仿宋" w:hAnsi="仿宋" w:cs="仿宋" w:hint="eastAsia"/>
          <w:b/>
          <w:bCs/>
          <w:color w:val="262626"/>
          <w:sz w:val="30"/>
          <w:szCs w:val="30"/>
        </w:rPr>
      </w:pPr>
      <w:r>
        <w:rPr>
          <w:rFonts w:ascii="仿宋" w:eastAsia="仿宋" w:hAnsi="仿宋" w:cs="仿宋" w:hint="eastAsia"/>
          <w:b/>
          <w:bCs/>
          <w:color w:val="262626"/>
          <w:sz w:val="30"/>
          <w:szCs w:val="30"/>
        </w:rPr>
        <w:t>（四）环境</w:t>
      </w:r>
      <w:proofErr w:type="gramStart"/>
      <w:r>
        <w:rPr>
          <w:rFonts w:ascii="仿宋" w:eastAsia="仿宋" w:hAnsi="仿宋" w:cs="仿宋" w:hint="eastAsia"/>
          <w:b/>
          <w:bCs/>
          <w:color w:val="262626"/>
          <w:sz w:val="30"/>
          <w:szCs w:val="30"/>
        </w:rPr>
        <w:t>消杀要到位</w:t>
      </w:r>
      <w:proofErr w:type="gramEnd"/>
      <w:r>
        <w:rPr>
          <w:rFonts w:ascii="仿宋" w:eastAsia="仿宋" w:hAnsi="仿宋" w:cs="仿宋" w:hint="eastAsia"/>
          <w:b/>
          <w:bCs/>
          <w:color w:val="262626"/>
          <w:sz w:val="30"/>
          <w:szCs w:val="30"/>
        </w:rPr>
        <w:t>。</w:t>
      </w:r>
    </w:p>
    <w:p w:rsidR="00A11A32" w:rsidRDefault="00A11A32" w:rsidP="00A11A32">
      <w:pPr>
        <w:widowControl/>
        <w:spacing w:line="560" w:lineRule="exact"/>
        <w:ind w:firstLineChars="200" w:firstLine="600"/>
        <w:jc w:val="left"/>
        <w:rPr>
          <w:rFonts w:ascii="仿宋" w:eastAsia="仿宋" w:hAnsi="仿宋" w:cs="仿宋" w:hint="eastAsia"/>
          <w:color w:val="262626"/>
          <w:kern w:val="0"/>
          <w:sz w:val="30"/>
          <w:szCs w:val="30"/>
          <w:shd w:val="clear" w:color="auto" w:fill="FFFFFF"/>
          <w:lang w:bidi="ar"/>
        </w:rPr>
      </w:pPr>
      <w:r>
        <w:rPr>
          <w:rFonts w:ascii="仿宋" w:eastAsia="仿宋" w:hAnsi="仿宋" w:cs="仿宋" w:hint="eastAsia"/>
          <w:color w:val="262626"/>
          <w:kern w:val="0"/>
          <w:sz w:val="30"/>
          <w:szCs w:val="30"/>
          <w:shd w:val="clear" w:color="auto" w:fill="FFFFFF"/>
          <w:lang w:bidi="ar"/>
        </w:rPr>
        <w:t>开业前，对于办公环境和公共物品要用84消毒</w:t>
      </w:r>
      <w:proofErr w:type="gramStart"/>
      <w:r>
        <w:rPr>
          <w:rFonts w:ascii="仿宋" w:eastAsia="仿宋" w:hAnsi="仿宋" w:cs="仿宋" w:hint="eastAsia"/>
          <w:color w:val="262626"/>
          <w:kern w:val="0"/>
          <w:sz w:val="30"/>
          <w:szCs w:val="30"/>
          <w:shd w:val="clear" w:color="auto" w:fill="FFFFFF"/>
          <w:lang w:bidi="ar"/>
        </w:rPr>
        <w:t>液或者</w:t>
      </w:r>
      <w:proofErr w:type="gramEnd"/>
      <w:r>
        <w:rPr>
          <w:rFonts w:ascii="仿宋" w:eastAsia="仿宋" w:hAnsi="仿宋" w:cs="仿宋" w:hint="eastAsia"/>
          <w:color w:val="262626"/>
          <w:kern w:val="0"/>
          <w:sz w:val="30"/>
          <w:szCs w:val="30"/>
          <w:shd w:val="clear" w:color="auto" w:fill="FFFFFF"/>
          <w:lang w:bidi="ar"/>
        </w:rPr>
        <w:t>75度酒精进行擦拭和彻底的消毒工作，有条件的公司可以请专业的消</w:t>
      </w:r>
      <w:proofErr w:type="gramStart"/>
      <w:r>
        <w:rPr>
          <w:rFonts w:ascii="仿宋" w:eastAsia="仿宋" w:hAnsi="仿宋" w:cs="仿宋" w:hint="eastAsia"/>
          <w:color w:val="262626"/>
          <w:kern w:val="0"/>
          <w:sz w:val="30"/>
          <w:szCs w:val="30"/>
          <w:shd w:val="clear" w:color="auto" w:fill="FFFFFF"/>
          <w:lang w:bidi="ar"/>
        </w:rPr>
        <w:t>杀公司</w:t>
      </w:r>
      <w:proofErr w:type="gramEnd"/>
      <w:r>
        <w:rPr>
          <w:rFonts w:ascii="仿宋" w:eastAsia="仿宋" w:hAnsi="仿宋" w:cs="仿宋" w:hint="eastAsia"/>
          <w:color w:val="262626"/>
          <w:kern w:val="0"/>
          <w:sz w:val="30"/>
          <w:szCs w:val="30"/>
          <w:shd w:val="clear" w:color="auto" w:fill="FFFFFF"/>
          <w:lang w:bidi="ar"/>
        </w:rPr>
        <w:t>进行整体全面的消杀工作。</w:t>
      </w:r>
    </w:p>
    <w:p w:rsidR="00A11A32" w:rsidRDefault="00A11A32" w:rsidP="00A11A32">
      <w:pPr>
        <w:spacing w:line="560" w:lineRule="exact"/>
        <w:ind w:firstLineChars="200" w:firstLine="602"/>
        <w:rPr>
          <w:rFonts w:ascii="仿宋" w:eastAsia="仿宋" w:hAnsi="仿宋" w:cs="仿宋" w:hint="eastAsia"/>
          <w:b/>
          <w:bCs/>
          <w:color w:val="262626"/>
          <w:sz w:val="30"/>
          <w:szCs w:val="30"/>
        </w:rPr>
      </w:pPr>
      <w:r>
        <w:rPr>
          <w:rFonts w:ascii="仿宋" w:eastAsia="仿宋" w:hAnsi="仿宋" w:cs="仿宋" w:hint="eastAsia"/>
          <w:b/>
          <w:bCs/>
          <w:color w:val="262626"/>
          <w:sz w:val="30"/>
          <w:szCs w:val="30"/>
        </w:rPr>
        <w:t>（五）开业经营安全要到位。</w:t>
      </w:r>
    </w:p>
    <w:p w:rsidR="00A11A32" w:rsidRDefault="00A11A32" w:rsidP="00A11A32">
      <w:pPr>
        <w:widowControl/>
        <w:spacing w:line="560" w:lineRule="exact"/>
        <w:ind w:firstLineChars="200" w:firstLine="600"/>
        <w:jc w:val="left"/>
        <w:rPr>
          <w:rFonts w:ascii="仿宋" w:eastAsia="仿宋" w:hAnsi="仿宋" w:cs="仿宋" w:hint="eastAsia"/>
          <w:color w:val="262626"/>
          <w:kern w:val="0"/>
          <w:sz w:val="30"/>
          <w:szCs w:val="30"/>
          <w:shd w:val="clear" w:color="auto" w:fill="FFFFFF"/>
          <w:lang w:bidi="ar"/>
        </w:rPr>
      </w:pPr>
      <w:r>
        <w:rPr>
          <w:rFonts w:ascii="仿宋" w:eastAsia="仿宋" w:hAnsi="仿宋" w:cs="仿宋" w:hint="eastAsia"/>
          <w:color w:val="262626"/>
          <w:kern w:val="0"/>
          <w:sz w:val="30"/>
          <w:szCs w:val="30"/>
          <w:shd w:val="clear" w:color="auto" w:fill="FFFFFF"/>
          <w:lang w:bidi="ar"/>
        </w:rPr>
        <w:t>经纪机构和住房租赁企业复工后，要高度重视员工和客户的流动性管理和消毒、防护工作。努力创新</w:t>
      </w:r>
      <w:proofErr w:type="gramStart"/>
      <w:r>
        <w:rPr>
          <w:rFonts w:ascii="仿宋" w:eastAsia="仿宋" w:hAnsi="仿宋" w:cs="仿宋" w:hint="eastAsia"/>
          <w:color w:val="262626"/>
          <w:kern w:val="0"/>
          <w:sz w:val="30"/>
          <w:szCs w:val="30"/>
          <w:shd w:val="clear" w:color="auto" w:fill="FFFFFF"/>
          <w:lang w:bidi="ar"/>
        </w:rPr>
        <w:t>零接触</w:t>
      </w:r>
      <w:proofErr w:type="gramEnd"/>
      <w:r>
        <w:rPr>
          <w:rFonts w:ascii="仿宋" w:eastAsia="仿宋" w:hAnsi="仿宋" w:cs="仿宋" w:hint="eastAsia"/>
          <w:color w:val="262626"/>
          <w:kern w:val="0"/>
          <w:sz w:val="30"/>
          <w:szCs w:val="30"/>
          <w:shd w:val="clear" w:color="auto" w:fill="FFFFFF"/>
          <w:lang w:bidi="ar"/>
        </w:rPr>
        <w:t>的服务方式，记录每一个员工的流动痕迹和客户的进出记录。并做好员工和客户的防护知识、防护工作流程的培训引导。做好突发状况的应急预案，指导员工对于发现的问题进行报备，以及自我隔离。具体方案与措施可参照以下要点执行。</w:t>
      </w:r>
    </w:p>
    <w:p w:rsidR="00A11A32" w:rsidRDefault="00A11A32" w:rsidP="00A11A32">
      <w:pPr>
        <w:widowControl/>
        <w:spacing w:line="560" w:lineRule="exact"/>
        <w:jc w:val="left"/>
        <w:rPr>
          <w:rFonts w:ascii="仿宋" w:eastAsia="仿宋" w:hAnsi="仿宋" w:cs="仿宋" w:hint="eastAsia"/>
          <w:color w:val="262626"/>
          <w:kern w:val="0"/>
          <w:sz w:val="30"/>
          <w:szCs w:val="30"/>
          <w:shd w:val="clear" w:color="auto" w:fill="FFFFFF"/>
          <w:lang w:bidi="ar"/>
        </w:rPr>
      </w:pPr>
    </w:p>
    <w:p w:rsidR="00A11A32" w:rsidRDefault="00A11A32" w:rsidP="00A11A32">
      <w:pPr>
        <w:widowControl/>
        <w:spacing w:line="560" w:lineRule="exact"/>
        <w:jc w:val="center"/>
        <w:rPr>
          <w:rFonts w:ascii="仿宋" w:eastAsia="仿宋" w:hAnsi="仿宋" w:cs="仿宋" w:hint="eastAsia"/>
          <w:b/>
          <w:bCs/>
          <w:color w:val="262626"/>
          <w:kern w:val="0"/>
          <w:sz w:val="30"/>
          <w:szCs w:val="30"/>
          <w:shd w:val="clear" w:color="auto" w:fill="FFFFFF"/>
          <w:lang w:bidi="ar"/>
        </w:rPr>
      </w:pPr>
      <w:r>
        <w:rPr>
          <w:rFonts w:ascii="仿宋" w:eastAsia="仿宋" w:hAnsi="仿宋" w:cs="仿宋" w:hint="eastAsia"/>
          <w:b/>
          <w:bCs/>
          <w:color w:val="262626"/>
          <w:kern w:val="0"/>
          <w:sz w:val="30"/>
          <w:szCs w:val="30"/>
          <w:shd w:val="clear" w:color="auto" w:fill="FFFFFF"/>
          <w:lang w:bidi="ar"/>
        </w:rPr>
        <w:t>三、开业后的防疫工作要点</w:t>
      </w:r>
    </w:p>
    <w:p w:rsidR="00A11A32" w:rsidRDefault="00A11A32" w:rsidP="00A11A32">
      <w:pPr>
        <w:widowControl/>
        <w:spacing w:line="560" w:lineRule="exact"/>
        <w:jc w:val="center"/>
        <w:rPr>
          <w:rFonts w:ascii="仿宋" w:eastAsia="仿宋" w:hAnsi="仿宋" w:cs="仿宋" w:hint="eastAsia"/>
          <w:b/>
          <w:bCs/>
          <w:color w:val="262626"/>
          <w:sz w:val="30"/>
          <w:szCs w:val="30"/>
        </w:rPr>
      </w:pPr>
    </w:p>
    <w:p w:rsidR="00A11A32" w:rsidRDefault="00A11A32" w:rsidP="00A11A32">
      <w:pPr>
        <w:spacing w:line="560" w:lineRule="exact"/>
        <w:ind w:firstLineChars="200" w:firstLine="602"/>
        <w:rPr>
          <w:rFonts w:ascii="仿宋" w:eastAsia="仿宋" w:hAnsi="仿宋" w:cs="仿宋" w:hint="eastAsia"/>
          <w:b/>
          <w:bCs/>
          <w:color w:val="262626"/>
          <w:sz w:val="30"/>
          <w:szCs w:val="30"/>
        </w:rPr>
      </w:pPr>
      <w:r>
        <w:rPr>
          <w:rFonts w:ascii="仿宋" w:eastAsia="仿宋" w:hAnsi="仿宋" w:cs="仿宋" w:hint="eastAsia"/>
          <w:b/>
          <w:bCs/>
          <w:color w:val="262626"/>
          <w:sz w:val="30"/>
          <w:szCs w:val="30"/>
        </w:rPr>
        <w:t>（一）办公场所</w:t>
      </w:r>
    </w:p>
    <w:p w:rsidR="00A11A32" w:rsidRDefault="00A11A32" w:rsidP="00A11A32">
      <w:pPr>
        <w:spacing w:line="560" w:lineRule="exact"/>
        <w:ind w:left="600"/>
        <w:rPr>
          <w:rFonts w:ascii="仿宋" w:eastAsia="仿宋" w:hAnsi="仿宋" w:cs="仿宋" w:hint="eastAsia"/>
          <w:color w:val="262626"/>
          <w:sz w:val="30"/>
          <w:szCs w:val="30"/>
        </w:rPr>
      </w:pPr>
      <w:r>
        <w:rPr>
          <w:rFonts w:ascii="仿宋" w:eastAsia="仿宋" w:hAnsi="仿宋" w:cs="仿宋" w:hint="eastAsia"/>
          <w:color w:val="262626"/>
          <w:sz w:val="30"/>
          <w:szCs w:val="30"/>
        </w:rPr>
        <w:t>1、企业可结合自身情况，采取人员轮流到岗和居家办公相结合</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的方式开展工作，减少人员聚集。</w:t>
      </w:r>
    </w:p>
    <w:p w:rsidR="00A11A32" w:rsidRDefault="00A11A32" w:rsidP="00A11A32">
      <w:pPr>
        <w:spacing w:line="560" w:lineRule="exact"/>
        <w:ind w:left="600"/>
        <w:rPr>
          <w:rFonts w:ascii="仿宋" w:eastAsia="仿宋" w:hAnsi="仿宋" w:cs="仿宋" w:hint="eastAsia"/>
          <w:color w:val="262626"/>
          <w:sz w:val="30"/>
          <w:szCs w:val="30"/>
        </w:rPr>
      </w:pPr>
      <w:r>
        <w:rPr>
          <w:rFonts w:ascii="仿宋" w:eastAsia="仿宋" w:hAnsi="仿宋" w:cs="仿宋" w:hint="eastAsia"/>
          <w:color w:val="262626"/>
          <w:sz w:val="30"/>
          <w:szCs w:val="30"/>
        </w:rPr>
        <w:t>2、减少集中开会，用网络会议代替线下会议。</w:t>
      </w:r>
    </w:p>
    <w:p w:rsidR="00A11A32" w:rsidRDefault="00A11A32" w:rsidP="00A11A32">
      <w:pPr>
        <w:spacing w:line="560" w:lineRule="exact"/>
        <w:ind w:left="600"/>
        <w:rPr>
          <w:rFonts w:ascii="仿宋" w:eastAsia="仿宋" w:hAnsi="仿宋" w:cs="仿宋" w:hint="eastAsia"/>
          <w:color w:val="262626"/>
          <w:sz w:val="30"/>
          <w:szCs w:val="30"/>
        </w:rPr>
      </w:pPr>
      <w:r>
        <w:rPr>
          <w:rFonts w:ascii="仿宋" w:eastAsia="仿宋" w:hAnsi="仿宋" w:cs="仿宋" w:hint="eastAsia"/>
          <w:color w:val="262626"/>
          <w:sz w:val="30"/>
          <w:szCs w:val="30"/>
        </w:rPr>
        <w:t>3、必须集中开会时，全员会前洗手消毒，全程佩戴口罩，压缩</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会议时间，人员间隔1米以上，会后消毒会场。</w:t>
      </w:r>
    </w:p>
    <w:p w:rsidR="00A11A32" w:rsidRDefault="00A11A32" w:rsidP="00A11A32">
      <w:pPr>
        <w:spacing w:line="560" w:lineRule="exact"/>
        <w:ind w:left="600"/>
        <w:rPr>
          <w:rFonts w:ascii="仿宋" w:eastAsia="仿宋" w:hAnsi="仿宋" w:cs="仿宋" w:hint="eastAsia"/>
          <w:color w:val="262626"/>
          <w:sz w:val="30"/>
          <w:szCs w:val="30"/>
        </w:rPr>
      </w:pPr>
      <w:r>
        <w:rPr>
          <w:rFonts w:ascii="仿宋" w:eastAsia="仿宋" w:hAnsi="仿宋" w:cs="仿宋" w:hint="eastAsia"/>
          <w:color w:val="262626"/>
          <w:sz w:val="30"/>
          <w:szCs w:val="30"/>
        </w:rPr>
        <w:t>4、办公场所每日开窗通风至少3次，每次30分钟，保持空气</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lastRenderedPageBreak/>
        <w:t>流通。</w:t>
      </w:r>
    </w:p>
    <w:p w:rsidR="00A11A32" w:rsidRDefault="00A11A32" w:rsidP="00A11A32">
      <w:pPr>
        <w:spacing w:line="560" w:lineRule="exact"/>
        <w:ind w:left="600"/>
        <w:rPr>
          <w:rFonts w:ascii="仿宋" w:eastAsia="仿宋" w:hAnsi="仿宋" w:cs="仿宋" w:hint="eastAsia"/>
          <w:color w:val="262626"/>
          <w:sz w:val="30"/>
          <w:szCs w:val="30"/>
        </w:rPr>
      </w:pPr>
      <w:r>
        <w:rPr>
          <w:rFonts w:ascii="仿宋" w:eastAsia="仿宋" w:hAnsi="仿宋" w:cs="仿宋" w:hint="eastAsia"/>
          <w:color w:val="262626"/>
          <w:sz w:val="30"/>
          <w:szCs w:val="30"/>
        </w:rPr>
        <w:t>5、来访人员进入办公场所严格施行测温和登记管理，并查看健</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康码。</w:t>
      </w:r>
    </w:p>
    <w:p w:rsidR="00A11A32" w:rsidRDefault="00A11A32" w:rsidP="00A11A32">
      <w:pPr>
        <w:spacing w:line="560" w:lineRule="exact"/>
        <w:ind w:left="600"/>
        <w:rPr>
          <w:rFonts w:ascii="仿宋" w:eastAsia="仿宋" w:hAnsi="仿宋" w:cs="仿宋" w:hint="eastAsia"/>
          <w:color w:val="262626"/>
          <w:sz w:val="30"/>
          <w:szCs w:val="30"/>
        </w:rPr>
      </w:pPr>
      <w:r>
        <w:rPr>
          <w:rFonts w:ascii="仿宋" w:eastAsia="仿宋" w:hAnsi="仿宋" w:cs="仿宋" w:hint="eastAsia"/>
          <w:color w:val="262626"/>
          <w:sz w:val="30"/>
          <w:szCs w:val="30"/>
        </w:rPr>
        <w:t>6、建议座机电话每日用75%酒精擦拭两次，如果使用频繁可增</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加至四次。</w:t>
      </w:r>
    </w:p>
    <w:p w:rsidR="00A11A32" w:rsidRDefault="00A11A32" w:rsidP="00A11A32">
      <w:pPr>
        <w:spacing w:line="560" w:lineRule="exact"/>
        <w:ind w:left="600"/>
        <w:rPr>
          <w:rFonts w:ascii="仿宋" w:eastAsia="仿宋" w:hAnsi="仿宋" w:cs="仿宋" w:hint="eastAsia"/>
          <w:color w:val="262626"/>
          <w:sz w:val="30"/>
          <w:szCs w:val="30"/>
        </w:rPr>
      </w:pPr>
      <w:r>
        <w:rPr>
          <w:rFonts w:ascii="仿宋" w:eastAsia="仿宋" w:hAnsi="仿宋" w:cs="仿宋" w:hint="eastAsia"/>
          <w:color w:val="262626"/>
          <w:sz w:val="30"/>
          <w:szCs w:val="30"/>
        </w:rPr>
        <w:t>7、防疫期间，每天两次使用75%酒精或含氯消毒剂对垃圾桶进</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行消毒处理。</w:t>
      </w:r>
    </w:p>
    <w:p w:rsidR="00A11A32" w:rsidRDefault="00A11A32" w:rsidP="00A11A32">
      <w:pPr>
        <w:spacing w:line="560" w:lineRule="exact"/>
        <w:ind w:left="600"/>
        <w:rPr>
          <w:rFonts w:ascii="仿宋" w:eastAsia="仿宋" w:hAnsi="仿宋" w:cs="仿宋" w:hint="eastAsia"/>
          <w:color w:val="262626"/>
          <w:sz w:val="30"/>
          <w:szCs w:val="30"/>
        </w:rPr>
      </w:pPr>
      <w:r>
        <w:rPr>
          <w:rFonts w:ascii="仿宋" w:eastAsia="仿宋" w:hAnsi="仿宋" w:cs="仿宋" w:hint="eastAsia"/>
          <w:color w:val="262626"/>
          <w:sz w:val="30"/>
          <w:szCs w:val="30"/>
        </w:rPr>
        <w:t>8、办公场所要设置洗手设施和消毒用品，定时清洁。</w:t>
      </w:r>
    </w:p>
    <w:p w:rsidR="00A11A32" w:rsidRDefault="00A11A32" w:rsidP="00A11A32">
      <w:pPr>
        <w:spacing w:line="560" w:lineRule="exact"/>
        <w:ind w:left="600"/>
        <w:rPr>
          <w:rFonts w:ascii="仿宋" w:eastAsia="仿宋" w:hAnsi="仿宋" w:cs="仿宋" w:hint="eastAsia"/>
          <w:color w:val="262626"/>
          <w:sz w:val="30"/>
          <w:szCs w:val="30"/>
        </w:rPr>
      </w:pPr>
      <w:r>
        <w:rPr>
          <w:rFonts w:ascii="仿宋" w:eastAsia="仿宋" w:hAnsi="仿宋" w:cs="仿宋" w:hint="eastAsia"/>
          <w:color w:val="262626"/>
          <w:sz w:val="30"/>
          <w:szCs w:val="30"/>
        </w:rPr>
        <w:t>9、落实消防通道的安全检查，确保无故障、无遗漏、无隐患，</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职业卫生和劳动防护到位。</w:t>
      </w:r>
    </w:p>
    <w:p w:rsidR="00A11A32" w:rsidRDefault="00A11A32" w:rsidP="00A11A32">
      <w:pPr>
        <w:numPr>
          <w:ilvl w:val="0"/>
          <w:numId w:val="1"/>
        </w:numPr>
        <w:spacing w:line="560" w:lineRule="exact"/>
        <w:rPr>
          <w:rFonts w:ascii="仿宋" w:eastAsia="仿宋" w:hAnsi="仿宋" w:cs="仿宋" w:hint="eastAsia"/>
          <w:b/>
          <w:bCs/>
          <w:color w:val="262626"/>
          <w:sz w:val="30"/>
          <w:szCs w:val="30"/>
        </w:rPr>
      </w:pPr>
      <w:r>
        <w:rPr>
          <w:rFonts w:ascii="仿宋" w:eastAsia="仿宋" w:hAnsi="仿宋" w:cs="仿宋" w:hint="eastAsia"/>
          <w:b/>
          <w:bCs/>
          <w:color w:val="262626"/>
          <w:sz w:val="30"/>
          <w:szCs w:val="30"/>
        </w:rPr>
        <w:t>经纪门店、售楼部、集中式公寓</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 xml:space="preserve">　　1、门店及售楼部、集中式公寓开工后，其场所必须按照办公场所严格实施防疫措施。入口处，需设立专人负责检测、记录进入人员的体温、健康码，并在入口处摆放消毒用洗手液、酒精，并设置消毒地垫。</w:t>
      </w:r>
    </w:p>
    <w:p w:rsidR="00A11A32" w:rsidRDefault="00A11A32" w:rsidP="00A11A32">
      <w:pPr>
        <w:spacing w:line="560" w:lineRule="exact"/>
        <w:rPr>
          <w:rFonts w:ascii="仿宋" w:eastAsia="仿宋" w:hAnsi="仿宋" w:cs="仿宋" w:hint="eastAsia"/>
          <w:sz w:val="30"/>
          <w:szCs w:val="30"/>
        </w:rPr>
      </w:pPr>
      <w:r>
        <w:rPr>
          <w:rFonts w:ascii="仿宋" w:eastAsia="仿宋" w:hAnsi="仿宋" w:cs="仿宋" w:hint="eastAsia"/>
          <w:color w:val="262626"/>
          <w:sz w:val="30"/>
          <w:szCs w:val="30"/>
        </w:rPr>
        <w:t xml:space="preserve">　　2、各门店复工后需向社区（小区）登记负责该社区（小区）</w:t>
      </w:r>
      <w:proofErr w:type="gramStart"/>
      <w:r>
        <w:rPr>
          <w:rFonts w:ascii="仿宋" w:eastAsia="仿宋" w:hAnsi="仿宋" w:cs="仿宋" w:hint="eastAsia"/>
          <w:color w:val="262626"/>
          <w:sz w:val="30"/>
          <w:szCs w:val="30"/>
        </w:rPr>
        <w:t>带看人员</w:t>
      </w:r>
      <w:proofErr w:type="gramEnd"/>
      <w:r>
        <w:rPr>
          <w:rFonts w:ascii="仿宋" w:eastAsia="仿宋" w:hAnsi="仿宋" w:cs="仿宋" w:hint="eastAsia"/>
          <w:color w:val="262626"/>
          <w:sz w:val="30"/>
          <w:szCs w:val="30"/>
        </w:rPr>
        <w:t>信息，</w:t>
      </w:r>
      <w:r>
        <w:rPr>
          <w:rFonts w:ascii="仿宋" w:eastAsia="仿宋" w:hAnsi="仿宋" w:cs="仿宋" w:hint="eastAsia"/>
          <w:sz w:val="30"/>
          <w:szCs w:val="30"/>
        </w:rPr>
        <w:t>原则上每家门店在某个社区（小区）指定一名</w:t>
      </w:r>
      <w:proofErr w:type="gramStart"/>
      <w:r>
        <w:rPr>
          <w:rFonts w:ascii="仿宋" w:eastAsia="仿宋" w:hAnsi="仿宋" w:cs="仿宋" w:hint="eastAsia"/>
          <w:sz w:val="30"/>
          <w:szCs w:val="30"/>
        </w:rPr>
        <w:t>负责带看的</w:t>
      </w:r>
      <w:proofErr w:type="gramEnd"/>
      <w:r>
        <w:rPr>
          <w:rFonts w:ascii="仿宋" w:eastAsia="仿宋" w:hAnsi="仿宋" w:cs="仿宋" w:hint="eastAsia"/>
          <w:sz w:val="30"/>
          <w:szCs w:val="30"/>
        </w:rPr>
        <w:t>经纪人。售楼人员、公寓管家参照执行。</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 xml:space="preserve">　　3、全体员工每天需填写工作轨迹，详细记录备查。</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 xml:space="preserve">　　4、指定专人落实每日对全体员工进行体温监测（每天不少于两次），并督促员工佩戴口罩，勤洗手。</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 xml:space="preserve">　　5、强化卫生防护。加强工作场所全面通风，尽量开窗增加通风换气次数。安装有机械通风设施或空调新风的要加强风量，暂停使</w:t>
      </w:r>
      <w:r>
        <w:rPr>
          <w:rFonts w:ascii="仿宋" w:eastAsia="仿宋" w:hAnsi="仿宋" w:cs="仿宋" w:hint="eastAsia"/>
          <w:color w:val="262626"/>
          <w:sz w:val="30"/>
          <w:szCs w:val="30"/>
        </w:rPr>
        <w:lastRenderedPageBreak/>
        <w:t>用中央空调。公共部位要定期消毒，每天不少于2次。垃圾分类处置，设置废弃口罩专用垃圾桶，妥善处置废弃口罩。</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 xml:space="preserve">　　6、对于特殊情况需</w:t>
      </w:r>
      <w:proofErr w:type="gramStart"/>
      <w:r>
        <w:rPr>
          <w:rFonts w:ascii="仿宋" w:eastAsia="仿宋" w:hAnsi="仿宋" w:cs="仿宋" w:hint="eastAsia"/>
          <w:color w:val="262626"/>
          <w:sz w:val="30"/>
          <w:szCs w:val="30"/>
        </w:rPr>
        <w:t>现场带看的</w:t>
      </w:r>
      <w:proofErr w:type="gramEnd"/>
      <w:r>
        <w:rPr>
          <w:rFonts w:ascii="仿宋" w:eastAsia="仿宋" w:hAnsi="仿宋" w:cs="仿宋" w:hint="eastAsia"/>
          <w:color w:val="262626"/>
          <w:sz w:val="30"/>
          <w:szCs w:val="30"/>
        </w:rPr>
        <w:t>，必须充分征得交易双方当事人的确认，事先安排人员对房屋进行消毒，对于尚有人员入住的房屋，除安排消毒外，还需发放口罩，做好防护准备。</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 xml:space="preserve">　　7、宣传和鼓励业主使用房屋密码电子门锁，客户可错时间段进入房屋，</w:t>
      </w:r>
      <w:proofErr w:type="gramStart"/>
      <w:r>
        <w:rPr>
          <w:rFonts w:ascii="仿宋" w:eastAsia="仿宋" w:hAnsi="仿宋" w:cs="仿宋" w:hint="eastAsia"/>
          <w:color w:val="262626"/>
          <w:sz w:val="30"/>
          <w:szCs w:val="30"/>
        </w:rPr>
        <w:t>零接触</w:t>
      </w:r>
      <w:proofErr w:type="gramEnd"/>
      <w:r>
        <w:rPr>
          <w:rFonts w:ascii="仿宋" w:eastAsia="仿宋" w:hAnsi="仿宋" w:cs="仿宋" w:hint="eastAsia"/>
          <w:color w:val="262626"/>
          <w:sz w:val="30"/>
          <w:szCs w:val="30"/>
        </w:rPr>
        <w:t>看房。</w:t>
      </w:r>
    </w:p>
    <w:p w:rsidR="00A11A32" w:rsidRDefault="00A11A32" w:rsidP="00A11A32">
      <w:pPr>
        <w:spacing w:line="560" w:lineRule="exact"/>
        <w:ind w:firstLineChars="200" w:firstLine="602"/>
        <w:rPr>
          <w:rFonts w:ascii="仿宋" w:eastAsia="仿宋" w:hAnsi="仿宋" w:cs="仿宋" w:hint="eastAsia"/>
          <w:b/>
          <w:bCs/>
          <w:color w:val="262626"/>
          <w:sz w:val="30"/>
          <w:szCs w:val="30"/>
        </w:rPr>
      </w:pPr>
      <w:r>
        <w:rPr>
          <w:rFonts w:ascii="仿宋" w:eastAsia="仿宋" w:hAnsi="仿宋" w:cs="仿宋" w:hint="eastAsia"/>
          <w:b/>
          <w:bCs/>
          <w:color w:val="262626"/>
          <w:sz w:val="30"/>
          <w:szCs w:val="30"/>
        </w:rPr>
        <w:t>（三）经纪人员和公寓管家</w:t>
      </w:r>
    </w:p>
    <w:p w:rsidR="00A11A32" w:rsidRDefault="00A11A32" w:rsidP="00A11A32">
      <w:pPr>
        <w:spacing w:line="560" w:lineRule="exact"/>
        <w:ind w:firstLineChars="200" w:firstLine="602"/>
        <w:rPr>
          <w:rFonts w:ascii="仿宋" w:eastAsia="仿宋" w:hAnsi="仿宋" w:cs="仿宋" w:hint="eastAsia"/>
          <w:b/>
          <w:bCs/>
          <w:color w:val="262626"/>
          <w:sz w:val="30"/>
          <w:szCs w:val="30"/>
        </w:rPr>
      </w:pPr>
      <w:r>
        <w:rPr>
          <w:rFonts w:ascii="仿宋" w:eastAsia="仿宋" w:hAnsi="仿宋" w:cs="仿宋" w:hint="eastAsia"/>
          <w:b/>
          <w:bCs/>
          <w:color w:val="262626"/>
          <w:sz w:val="30"/>
          <w:szCs w:val="30"/>
        </w:rPr>
        <w:t>（1）上下班途中</w:t>
      </w:r>
    </w:p>
    <w:p w:rsidR="00A11A32" w:rsidRDefault="00A11A32" w:rsidP="00A11A32">
      <w:pPr>
        <w:spacing w:line="560" w:lineRule="exact"/>
        <w:ind w:left="600"/>
        <w:rPr>
          <w:rFonts w:ascii="仿宋" w:eastAsia="仿宋" w:hAnsi="仿宋" w:cs="仿宋" w:hint="eastAsia"/>
          <w:color w:val="262626"/>
          <w:sz w:val="30"/>
          <w:szCs w:val="30"/>
        </w:rPr>
      </w:pPr>
      <w:r>
        <w:rPr>
          <w:rFonts w:ascii="仿宋" w:eastAsia="仿宋" w:hAnsi="仿宋" w:cs="仿宋" w:hint="eastAsia"/>
          <w:color w:val="262626"/>
          <w:sz w:val="30"/>
          <w:szCs w:val="30"/>
        </w:rPr>
        <w:t>1、正确佩戴一次性医用口罩。</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 xml:space="preserve">　　2、尽量不乘坐公共交通工具，建议步行、骑行或乘私家车、班车上下班。</w:t>
      </w:r>
    </w:p>
    <w:p w:rsidR="00A11A32" w:rsidRDefault="00A11A32" w:rsidP="00A11A32">
      <w:pPr>
        <w:spacing w:line="560" w:lineRule="exact"/>
        <w:ind w:left="600"/>
        <w:rPr>
          <w:rFonts w:ascii="仿宋" w:eastAsia="仿宋" w:hAnsi="仿宋" w:cs="仿宋" w:hint="eastAsia"/>
          <w:color w:val="262626"/>
          <w:sz w:val="30"/>
          <w:szCs w:val="30"/>
        </w:rPr>
      </w:pPr>
      <w:r>
        <w:rPr>
          <w:rFonts w:ascii="仿宋" w:eastAsia="仿宋" w:hAnsi="仿宋" w:cs="仿宋" w:hint="eastAsia"/>
          <w:color w:val="262626"/>
          <w:sz w:val="30"/>
          <w:szCs w:val="30"/>
        </w:rPr>
        <w:t>3、途中尽量避免用手触摸车上物品。</w:t>
      </w:r>
    </w:p>
    <w:p w:rsidR="00A11A32" w:rsidRDefault="00A11A32" w:rsidP="00A11A32">
      <w:pPr>
        <w:spacing w:line="560" w:lineRule="exact"/>
        <w:ind w:firstLineChars="200" w:firstLine="602"/>
        <w:rPr>
          <w:rFonts w:ascii="仿宋" w:eastAsia="仿宋" w:hAnsi="仿宋" w:cs="仿宋" w:hint="eastAsia"/>
          <w:b/>
          <w:bCs/>
          <w:color w:val="262626"/>
          <w:sz w:val="30"/>
          <w:szCs w:val="30"/>
        </w:rPr>
      </w:pPr>
      <w:r>
        <w:rPr>
          <w:rFonts w:ascii="仿宋" w:eastAsia="仿宋" w:hAnsi="仿宋" w:cs="仿宋" w:hint="eastAsia"/>
          <w:b/>
          <w:bCs/>
          <w:color w:val="262626"/>
          <w:sz w:val="30"/>
          <w:szCs w:val="30"/>
        </w:rPr>
        <w:t>（2）工作时</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1、进入办公区域前自觉接受体温检测，并按照七步洗手法规范洗手或手部消毒。若体温高于37.2℃，应上报单位并回家观察休息，必要时前往医院就诊。</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2、尽量走楼梯代替乘电梯。若电梯间较拥挤，可等候下一部电梯。触摸电梯按钮后要按照七步洗手法规范洗手或手部消毒，也可用面巾纸触摸电梯按钮。</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3、多人同时办公时全程佩戴口罩，与同事保持1米以上距离，传阅文件前后需进行手部消毒。</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4、注意用酒精擦拭办公用品，保持办公区环境清洁。</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lastRenderedPageBreak/>
        <w:t>5、注意与同事、客户问候礼仪，见面不握手，并保持1米距离，点头问好。</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6、进行带看、签约等可能与客户近距离接触时，应自觉佩戴口罩，做好手部消毒，并提醒客户做好防护，同时对客户进行测温和健康状况登记。</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7、进入小区</w:t>
      </w:r>
      <w:proofErr w:type="gramStart"/>
      <w:r>
        <w:rPr>
          <w:rFonts w:ascii="仿宋" w:eastAsia="仿宋" w:hAnsi="仿宋" w:cs="仿宋" w:hint="eastAsia"/>
          <w:color w:val="262626"/>
          <w:sz w:val="30"/>
          <w:szCs w:val="30"/>
        </w:rPr>
        <w:t>提供带看服务</w:t>
      </w:r>
      <w:proofErr w:type="gramEnd"/>
      <w:r>
        <w:rPr>
          <w:rFonts w:ascii="仿宋" w:eastAsia="仿宋" w:hAnsi="仿宋" w:cs="仿宋" w:hint="eastAsia"/>
          <w:color w:val="262626"/>
          <w:sz w:val="30"/>
          <w:szCs w:val="30"/>
        </w:rPr>
        <w:t>时，积极配合社区防疫人员做好登记、消毒工作。</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8、在外作业时，应佩戴口罩，避开密集人群，与人接触保持1米以上距离，避免在公共场所长时间停留。</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9、咳嗽不用手掌捂，用手肘或纸巾遮挡住，并按照七步洗手法规范洗手或手部消毒。</w:t>
      </w:r>
    </w:p>
    <w:p w:rsidR="00A11A32" w:rsidRDefault="00A11A32" w:rsidP="00A11A32">
      <w:pPr>
        <w:spacing w:line="560" w:lineRule="exact"/>
        <w:ind w:firstLineChars="200" w:firstLine="602"/>
        <w:rPr>
          <w:rFonts w:ascii="仿宋" w:eastAsia="仿宋" w:hAnsi="仿宋" w:cs="仿宋" w:hint="eastAsia"/>
          <w:b/>
          <w:bCs/>
          <w:color w:val="262626"/>
          <w:sz w:val="30"/>
          <w:szCs w:val="30"/>
        </w:rPr>
      </w:pPr>
      <w:r>
        <w:rPr>
          <w:rFonts w:ascii="仿宋" w:eastAsia="仿宋" w:hAnsi="仿宋" w:cs="仿宋" w:hint="eastAsia"/>
          <w:b/>
          <w:bCs/>
          <w:color w:val="262626"/>
          <w:sz w:val="30"/>
          <w:szCs w:val="30"/>
        </w:rPr>
        <w:t>（3）进餐时</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1、餐前按照七步洗手法规范洗手或手部消毒。</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2、尽量错时就餐、轮流就餐，单人单桌或隔座而坐，避免面对面就餐，不要相互分享食物，不要谈话交流，缩短就餐时间。</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3、外卖食品</w:t>
      </w:r>
      <w:proofErr w:type="gramStart"/>
      <w:r>
        <w:rPr>
          <w:rFonts w:ascii="仿宋" w:eastAsia="仿宋" w:hAnsi="仿宋" w:cs="仿宋" w:hint="eastAsia"/>
          <w:color w:val="262626"/>
          <w:sz w:val="30"/>
          <w:szCs w:val="30"/>
        </w:rPr>
        <w:t>尽量无</w:t>
      </w:r>
      <w:proofErr w:type="gramEnd"/>
      <w:r>
        <w:rPr>
          <w:rFonts w:ascii="仿宋" w:eastAsia="仿宋" w:hAnsi="仿宋" w:cs="仿宋" w:hint="eastAsia"/>
          <w:color w:val="262626"/>
          <w:sz w:val="30"/>
          <w:szCs w:val="30"/>
        </w:rPr>
        <w:t>接触拿取。</w:t>
      </w:r>
    </w:p>
    <w:p w:rsidR="00A11A32" w:rsidRDefault="00A11A32" w:rsidP="00A11A32">
      <w:pPr>
        <w:numPr>
          <w:ilvl w:val="0"/>
          <w:numId w:val="2"/>
        </w:numPr>
        <w:spacing w:line="560" w:lineRule="exact"/>
        <w:rPr>
          <w:rFonts w:ascii="仿宋" w:eastAsia="仿宋" w:hAnsi="仿宋" w:cs="仿宋" w:hint="eastAsia"/>
          <w:b/>
          <w:bCs/>
          <w:color w:val="262626"/>
          <w:sz w:val="30"/>
          <w:szCs w:val="30"/>
        </w:rPr>
      </w:pPr>
      <w:r>
        <w:rPr>
          <w:rFonts w:ascii="仿宋" w:eastAsia="仿宋" w:hAnsi="仿宋" w:cs="仿宋" w:hint="eastAsia"/>
          <w:b/>
          <w:bCs/>
          <w:color w:val="262626"/>
          <w:sz w:val="30"/>
          <w:szCs w:val="30"/>
        </w:rPr>
        <w:t>下班后</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 xml:space="preserve">　　1、下班后尽快返家，不聚会，不去人员密集场所。</w:t>
      </w:r>
    </w:p>
    <w:p w:rsidR="00A11A32" w:rsidRDefault="00A11A32" w:rsidP="00A11A3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 xml:space="preserve">　　2、回家后将自己身上所穿着的衣物进行更换，外套和家居服要分开放置，可以把外出服挂在阳台等通风的地方，有必要清洗时可以加入适当的含氯消毒剂或者使用洗衣机高温热水功能。不建议将酒精用于衣物喷洒消毒。酒精喷洒达不到衣物消毒效果，而且风险较大。</w:t>
      </w:r>
    </w:p>
    <w:p w:rsidR="00A11A32" w:rsidRDefault="00A11A32" w:rsidP="00A11A32">
      <w:pPr>
        <w:spacing w:line="560" w:lineRule="exact"/>
        <w:ind w:left="600"/>
        <w:rPr>
          <w:rFonts w:ascii="仿宋" w:eastAsia="仿宋" w:hAnsi="仿宋" w:cs="仿宋" w:hint="eastAsia"/>
          <w:color w:val="262626"/>
          <w:sz w:val="30"/>
          <w:szCs w:val="30"/>
        </w:rPr>
      </w:pPr>
      <w:r>
        <w:rPr>
          <w:rFonts w:ascii="仿宋" w:eastAsia="仿宋" w:hAnsi="仿宋" w:cs="仿宋" w:hint="eastAsia"/>
          <w:color w:val="262626"/>
          <w:sz w:val="30"/>
          <w:szCs w:val="30"/>
        </w:rPr>
        <w:lastRenderedPageBreak/>
        <w:t>3、使用消毒湿巾或75%酒精擦拭手机和钥匙。</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4、从公共场所返回、饭前便后按照七步洗手法规范洗手或手部消毒。</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5、每日开窗通风至少3次，每次30分钟，保持空气流通。</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6、如厕后先把马桶盖盖好，再冲水。</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7、含氯消毒剂如84等主要用于物体表面和地面消毒。75%酒精主要用于手部消毒，不可将酒精用于大面积环境物表喷洒。消毒剂一定要妥善存放，远离明火（如厨房），且尽量放在孩子触及不到的地方。</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8、平衡膳食，均衡营养，规律作息，适度运动，充足睡眠，增强机体抵抗力。</w:t>
      </w:r>
    </w:p>
    <w:p w:rsidR="00A11A32" w:rsidRDefault="00A11A32" w:rsidP="00A11A32">
      <w:pPr>
        <w:spacing w:line="560" w:lineRule="exact"/>
        <w:ind w:firstLineChars="200" w:firstLine="600"/>
        <w:rPr>
          <w:rFonts w:ascii="仿宋" w:eastAsia="仿宋" w:hAnsi="仿宋" w:cs="仿宋" w:hint="eastAsia"/>
          <w:color w:val="262626"/>
          <w:sz w:val="30"/>
          <w:szCs w:val="30"/>
        </w:rPr>
      </w:pPr>
      <w:r>
        <w:rPr>
          <w:rFonts w:ascii="仿宋" w:eastAsia="仿宋" w:hAnsi="仿宋" w:cs="仿宋" w:hint="eastAsia"/>
          <w:color w:val="262626"/>
          <w:sz w:val="30"/>
          <w:szCs w:val="30"/>
        </w:rPr>
        <w:t>9、如家人有咳嗽等呼吸道症状时，要做好戴口罩等防护措施并及时就医。</w:t>
      </w:r>
    </w:p>
    <w:p w:rsidR="00A11A32" w:rsidRDefault="00A11A32" w:rsidP="00A11A32">
      <w:pPr>
        <w:spacing w:line="560" w:lineRule="exact"/>
        <w:rPr>
          <w:rFonts w:ascii="仿宋" w:eastAsia="仿宋" w:hAnsi="仿宋" w:cs="仿宋" w:hint="eastAsia"/>
          <w:color w:val="262626"/>
          <w:sz w:val="30"/>
          <w:szCs w:val="30"/>
        </w:rPr>
      </w:pPr>
      <w:bookmarkStart w:id="0" w:name="_GoBack"/>
      <w:bookmarkEnd w:id="0"/>
    </w:p>
    <w:sectPr w:rsidR="00A11A32" w:rsidSect="00A11A32">
      <w:pgSz w:w="11906" w:h="16838"/>
      <w:pgMar w:top="1871" w:right="1531" w:bottom="1701"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369B7"/>
    <w:multiLevelType w:val="multilevel"/>
    <w:tmpl w:val="2FD369B7"/>
    <w:lvl w:ilvl="0">
      <w:start w:val="2"/>
      <w:numFmt w:val="japaneseCounting"/>
      <w:lvlText w:val="（%1）"/>
      <w:lvlJc w:val="left"/>
      <w:pPr>
        <w:ind w:left="1682" w:hanging="108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1">
    <w:nsid w:val="2FFA4BF3"/>
    <w:multiLevelType w:val="multilevel"/>
    <w:tmpl w:val="2FFA4BF3"/>
    <w:lvl w:ilvl="0">
      <w:start w:val="4"/>
      <w:numFmt w:val="decimal"/>
      <w:lvlText w:val="（%1）"/>
      <w:lvlJc w:val="left"/>
      <w:pPr>
        <w:ind w:left="1682" w:hanging="108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32"/>
    <w:rsid w:val="00A11A32"/>
    <w:rsid w:val="00AE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A3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rsid w:val="00A11A32"/>
    <w:rPr>
      <w:rFonts w:ascii="宋体" w:eastAsia="宋体" w:hAnsi="宋体" w:cs="宋体" w:hint="eastAsia"/>
      <w:i w:val="0"/>
      <w:color w:val="000000"/>
      <w:sz w:val="28"/>
      <w:szCs w:val="28"/>
      <w:u w:val="none"/>
    </w:rPr>
  </w:style>
  <w:style w:type="character" w:styleId="a3">
    <w:name w:val="Strong"/>
    <w:qFormat/>
    <w:rsid w:val="00A11A32"/>
    <w:rPr>
      <w:b/>
    </w:rPr>
  </w:style>
  <w:style w:type="character" w:customStyle="1" w:styleId="font31">
    <w:name w:val="font31"/>
    <w:rsid w:val="00A11A32"/>
    <w:rPr>
      <w:rFonts w:ascii="宋体" w:eastAsia="宋体" w:hAnsi="宋体" w:cs="宋体" w:hint="eastAsia"/>
      <w:i w:val="0"/>
      <w:color w:val="000000"/>
      <w:sz w:val="28"/>
      <w:szCs w:val="28"/>
      <w:u w:val="single"/>
    </w:rPr>
  </w:style>
  <w:style w:type="character" w:customStyle="1" w:styleId="Char">
    <w:name w:val="页脚 Char"/>
    <w:link w:val="a4"/>
    <w:uiPriority w:val="99"/>
    <w:rsid w:val="00A11A32"/>
    <w:rPr>
      <w:sz w:val="18"/>
      <w:szCs w:val="18"/>
    </w:rPr>
  </w:style>
  <w:style w:type="paragraph" w:customStyle="1" w:styleId="1">
    <w:name w:val="列表段落1"/>
    <w:basedOn w:val="a"/>
    <w:qFormat/>
    <w:rsid w:val="00A11A32"/>
    <w:pPr>
      <w:ind w:firstLineChars="200" w:firstLine="420"/>
    </w:pPr>
    <w:rPr>
      <w:szCs w:val="24"/>
    </w:rPr>
  </w:style>
  <w:style w:type="paragraph" w:styleId="a4">
    <w:name w:val="footer"/>
    <w:basedOn w:val="a"/>
    <w:link w:val="Char"/>
    <w:uiPriority w:val="99"/>
    <w:unhideWhenUsed/>
    <w:rsid w:val="00A11A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11A3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A3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rsid w:val="00A11A32"/>
    <w:rPr>
      <w:rFonts w:ascii="宋体" w:eastAsia="宋体" w:hAnsi="宋体" w:cs="宋体" w:hint="eastAsia"/>
      <w:i w:val="0"/>
      <w:color w:val="000000"/>
      <w:sz w:val="28"/>
      <w:szCs w:val="28"/>
      <w:u w:val="none"/>
    </w:rPr>
  </w:style>
  <w:style w:type="character" w:styleId="a3">
    <w:name w:val="Strong"/>
    <w:qFormat/>
    <w:rsid w:val="00A11A32"/>
    <w:rPr>
      <w:b/>
    </w:rPr>
  </w:style>
  <w:style w:type="character" w:customStyle="1" w:styleId="font31">
    <w:name w:val="font31"/>
    <w:rsid w:val="00A11A32"/>
    <w:rPr>
      <w:rFonts w:ascii="宋体" w:eastAsia="宋体" w:hAnsi="宋体" w:cs="宋体" w:hint="eastAsia"/>
      <w:i w:val="0"/>
      <w:color w:val="000000"/>
      <w:sz w:val="28"/>
      <w:szCs w:val="28"/>
      <w:u w:val="single"/>
    </w:rPr>
  </w:style>
  <w:style w:type="character" w:customStyle="1" w:styleId="Char">
    <w:name w:val="页脚 Char"/>
    <w:link w:val="a4"/>
    <w:uiPriority w:val="99"/>
    <w:rsid w:val="00A11A32"/>
    <w:rPr>
      <w:sz w:val="18"/>
      <w:szCs w:val="18"/>
    </w:rPr>
  </w:style>
  <w:style w:type="paragraph" w:customStyle="1" w:styleId="1">
    <w:name w:val="列表段落1"/>
    <w:basedOn w:val="a"/>
    <w:qFormat/>
    <w:rsid w:val="00A11A32"/>
    <w:pPr>
      <w:ind w:firstLineChars="200" w:firstLine="420"/>
    </w:pPr>
    <w:rPr>
      <w:szCs w:val="24"/>
    </w:rPr>
  </w:style>
  <w:style w:type="paragraph" w:styleId="a4">
    <w:name w:val="footer"/>
    <w:basedOn w:val="a"/>
    <w:link w:val="Char"/>
    <w:uiPriority w:val="99"/>
    <w:unhideWhenUsed/>
    <w:rsid w:val="00A11A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11A3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470</Words>
  <Characters>2684</Characters>
  <Application>Microsoft Office Word</Application>
  <DocSecurity>0</DocSecurity>
  <Lines>22</Lines>
  <Paragraphs>6</Paragraphs>
  <ScaleCrop>false</ScaleCrop>
  <Company>Microsoft</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2020-04-06T04:43:00Z</dcterms:created>
  <dcterms:modified xsi:type="dcterms:W3CDTF">2020-04-06T04:45:00Z</dcterms:modified>
</cp:coreProperties>
</file>